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A25F" w14:textId="605A44B8" w:rsidR="004E0E61" w:rsidRPr="006B026E" w:rsidRDefault="0039663F" w:rsidP="001E4A4E">
      <w:pPr>
        <w:pStyle w:val="LightShading-Accent21"/>
        <w:tabs>
          <w:tab w:val="left" w:pos="10490"/>
        </w:tabs>
        <w:spacing w:line="216" w:lineRule="auto"/>
        <w:ind w:left="-284" w:right="-399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EMMANUEL SENIORS LIVING SOCIETY</w:t>
      </w:r>
    </w:p>
    <w:p w14:paraId="4223F144" w14:textId="04228730" w:rsidR="004E0E61" w:rsidRPr="001E4A4E" w:rsidRDefault="004E0E61" w:rsidP="001E4A4E">
      <w:pPr>
        <w:pStyle w:val="LightShading-Accent21"/>
        <w:tabs>
          <w:tab w:val="left" w:pos="10490"/>
        </w:tabs>
        <w:spacing w:line="216" w:lineRule="auto"/>
        <w:ind w:left="-284" w:right="-399"/>
        <w:jc w:val="center"/>
        <w:rPr>
          <w:rFonts w:asciiTheme="minorHAnsi" w:hAnsiTheme="minorHAnsi" w:cstheme="minorHAnsi"/>
          <w:b w:val="0"/>
          <w:bCs w:val="0"/>
          <w:caps/>
          <w:color w:val="000000" w:themeColor="text1"/>
          <w:sz w:val="32"/>
          <w:szCs w:val="32"/>
        </w:rPr>
      </w:pPr>
      <w:r w:rsidRPr="001E4A4E">
        <w:rPr>
          <w:rFonts w:asciiTheme="minorHAnsi" w:hAnsiTheme="minorHAnsi" w:cstheme="minorHAnsi"/>
          <w:b w:val="0"/>
          <w:bCs w:val="0"/>
          <w:caps/>
          <w:color w:val="000000" w:themeColor="text1"/>
          <w:sz w:val="32"/>
          <w:szCs w:val="32"/>
        </w:rPr>
        <w:t xml:space="preserve">Board </w:t>
      </w:r>
      <w:r w:rsidR="00D010B8">
        <w:rPr>
          <w:rFonts w:asciiTheme="minorHAnsi" w:hAnsiTheme="minorHAnsi" w:cstheme="minorHAnsi"/>
          <w:b w:val="0"/>
          <w:bCs w:val="0"/>
          <w:caps/>
          <w:color w:val="000000" w:themeColor="text1"/>
          <w:sz w:val="32"/>
          <w:szCs w:val="32"/>
        </w:rPr>
        <w:t xml:space="preserve">MEETING </w:t>
      </w:r>
      <w:r w:rsidRPr="001E4A4E">
        <w:rPr>
          <w:rFonts w:asciiTheme="minorHAnsi" w:hAnsiTheme="minorHAnsi" w:cstheme="minorHAnsi"/>
          <w:b w:val="0"/>
          <w:bCs w:val="0"/>
          <w:caps/>
          <w:color w:val="000000" w:themeColor="text1"/>
          <w:sz w:val="32"/>
          <w:szCs w:val="32"/>
        </w:rPr>
        <w:t>Agenda</w:t>
      </w:r>
    </w:p>
    <w:p w14:paraId="77EB919F" w14:textId="3FDF8980" w:rsidR="004E0E61" w:rsidRPr="00183389" w:rsidRDefault="00192C2F" w:rsidP="001E4A4E">
      <w:pPr>
        <w:pStyle w:val="LightShading-Accent21"/>
        <w:tabs>
          <w:tab w:val="left" w:pos="10490"/>
        </w:tabs>
        <w:spacing w:line="216" w:lineRule="auto"/>
        <w:ind w:left="-284" w:right="-399"/>
        <w:jc w:val="center"/>
        <w:rPr>
          <w:rFonts w:asciiTheme="minorHAnsi" w:hAnsiTheme="minorHAnsi" w:cstheme="minorHAnsi"/>
          <w:cap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aps/>
          <w:color w:val="000000" w:themeColor="text1"/>
          <w:sz w:val="28"/>
          <w:szCs w:val="28"/>
        </w:rPr>
        <w:t>WEDNESDAY</w:t>
      </w:r>
      <w:r w:rsidR="00B60BC8" w:rsidRPr="00183389">
        <w:rPr>
          <w:rFonts w:asciiTheme="minorHAnsi" w:hAnsiTheme="minorHAnsi" w:cstheme="minorHAnsi"/>
          <w:caps/>
          <w:color w:val="000000" w:themeColor="text1"/>
          <w:sz w:val="28"/>
          <w:szCs w:val="28"/>
        </w:rPr>
        <w:t xml:space="preserve">, </w:t>
      </w:r>
      <w:r w:rsidR="003C19E4">
        <w:rPr>
          <w:rFonts w:asciiTheme="minorHAnsi" w:hAnsiTheme="minorHAnsi" w:cstheme="minorHAnsi"/>
          <w:caps/>
          <w:color w:val="000000" w:themeColor="text1"/>
          <w:sz w:val="28"/>
          <w:szCs w:val="28"/>
        </w:rPr>
        <w:t>MARCH 29</w:t>
      </w:r>
      <w:r w:rsidR="00B60BC8" w:rsidRPr="00183389">
        <w:rPr>
          <w:rFonts w:asciiTheme="minorHAnsi" w:hAnsiTheme="minorHAnsi" w:cstheme="minorHAnsi"/>
          <w:caps/>
          <w:color w:val="000000" w:themeColor="text1"/>
          <w:sz w:val="28"/>
          <w:szCs w:val="28"/>
        </w:rPr>
        <w:t>, 202</w:t>
      </w:r>
      <w:r w:rsidR="00916A1E">
        <w:rPr>
          <w:rFonts w:asciiTheme="minorHAnsi" w:hAnsiTheme="minorHAnsi" w:cstheme="minorHAnsi"/>
          <w:caps/>
          <w:color w:val="000000" w:themeColor="text1"/>
          <w:sz w:val="28"/>
          <w:szCs w:val="28"/>
        </w:rPr>
        <w:t>3</w:t>
      </w:r>
    </w:p>
    <w:p w14:paraId="57664FFC" w14:textId="094710BC" w:rsidR="00F60926" w:rsidRPr="00183389" w:rsidRDefault="00B44DA1" w:rsidP="001E4A4E">
      <w:pPr>
        <w:pStyle w:val="LightShading-Accent21"/>
        <w:tabs>
          <w:tab w:val="left" w:pos="10490"/>
        </w:tabs>
        <w:spacing w:line="216" w:lineRule="auto"/>
        <w:ind w:left="-284" w:right="-399"/>
        <w:jc w:val="center"/>
        <w:rPr>
          <w:rFonts w:asciiTheme="minorHAnsi" w:hAnsiTheme="minorHAnsi" w:cstheme="minorHAnsi"/>
          <w:caps/>
          <w:color w:val="000000" w:themeColor="text1"/>
          <w:sz w:val="28"/>
          <w:szCs w:val="28"/>
        </w:rPr>
      </w:pPr>
      <w:r w:rsidRPr="00183389">
        <w:rPr>
          <w:rFonts w:asciiTheme="minorHAnsi" w:hAnsiTheme="minorHAnsi" w:cstheme="minorHAnsi"/>
          <w:caps/>
          <w:color w:val="000000" w:themeColor="text1"/>
          <w:sz w:val="28"/>
          <w:szCs w:val="28"/>
        </w:rPr>
        <w:t>7:</w:t>
      </w:r>
      <w:r w:rsidR="00993DC6">
        <w:rPr>
          <w:rFonts w:asciiTheme="minorHAnsi" w:hAnsiTheme="minorHAnsi" w:cstheme="minorHAnsi"/>
          <w:caps/>
          <w:color w:val="000000" w:themeColor="text1"/>
          <w:sz w:val="28"/>
          <w:szCs w:val="28"/>
        </w:rPr>
        <w:t>0</w:t>
      </w:r>
      <w:r w:rsidRPr="00183389">
        <w:rPr>
          <w:rFonts w:asciiTheme="minorHAnsi" w:hAnsiTheme="minorHAnsi" w:cstheme="minorHAnsi"/>
          <w:caps/>
          <w:color w:val="000000" w:themeColor="text1"/>
          <w:sz w:val="28"/>
          <w:szCs w:val="28"/>
        </w:rPr>
        <w:t>0 pm</w:t>
      </w:r>
    </w:p>
    <w:p w14:paraId="0B1766CB" w14:textId="77777777" w:rsidR="00F60926" w:rsidRDefault="00F60926" w:rsidP="00F60926">
      <w:pPr>
        <w:spacing w:line="216" w:lineRule="auto"/>
        <w:ind w:right="-1080"/>
        <w:rPr>
          <w:rFonts w:ascii="Calibri" w:hAnsi="Calibri"/>
          <w:sz w:val="32"/>
        </w:rPr>
      </w:pPr>
    </w:p>
    <w:p w14:paraId="1BCF30F9" w14:textId="373D704C" w:rsidR="004E0E61" w:rsidRPr="00362820" w:rsidRDefault="00587A57" w:rsidP="00741E1F">
      <w:pPr>
        <w:numPr>
          <w:ilvl w:val="0"/>
          <w:numId w:val="4"/>
        </w:numPr>
        <w:spacing w:line="192" w:lineRule="auto"/>
        <w:ind w:right="-1080"/>
        <w:rPr>
          <w:rFonts w:ascii="Calibri" w:hAnsi="Calibri"/>
          <w:i/>
        </w:rPr>
      </w:pPr>
      <w:r>
        <w:rPr>
          <w:rFonts w:ascii="Calibri" w:hAnsi="Calibri"/>
        </w:rPr>
        <w:t>Welcome and o</w:t>
      </w:r>
      <w:r w:rsidR="00AE04B5">
        <w:rPr>
          <w:rFonts w:ascii="Calibri" w:hAnsi="Calibri"/>
        </w:rPr>
        <w:t>pening devotions</w:t>
      </w:r>
      <w:r w:rsidR="00410F1E">
        <w:rPr>
          <w:rFonts w:ascii="Calibri" w:hAnsi="Calibri"/>
        </w:rPr>
        <w:t xml:space="preserve"> by </w:t>
      </w:r>
      <w:r w:rsidR="003C19E4">
        <w:rPr>
          <w:rFonts w:ascii="Calibri" w:hAnsi="Calibri"/>
          <w:i/>
          <w:iCs/>
        </w:rPr>
        <w:t>Peter Jonkman</w:t>
      </w:r>
    </w:p>
    <w:p w14:paraId="76966EE9" w14:textId="77777777" w:rsidR="00514F26" w:rsidRDefault="00514F26" w:rsidP="00741E1F">
      <w:pPr>
        <w:spacing w:line="192" w:lineRule="auto"/>
        <w:ind w:right="-1080"/>
        <w:rPr>
          <w:rFonts w:ascii="Calibri" w:hAnsi="Calibri"/>
        </w:rPr>
      </w:pPr>
    </w:p>
    <w:p w14:paraId="79530BB3" w14:textId="4802A544" w:rsidR="00653512" w:rsidRPr="000B7CFF" w:rsidRDefault="00653512" w:rsidP="00741E1F">
      <w:pPr>
        <w:numPr>
          <w:ilvl w:val="0"/>
          <w:numId w:val="4"/>
        </w:numPr>
        <w:spacing w:line="192" w:lineRule="auto"/>
        <w:ind w:right="-1080"/>
        <w:rPr>
          <w:rFonts w:ascii="Calibri" w:hAnsi="Calibri"/>
        </w:rPr>
      </w:pPr>
      <w:r>
        <w:rPr>
          <w:rFonts w:ascii="Calibri" w:hAnsi="Calibri"/>
        </w:rPr>
        <w:t xml:space="preserve">Roll Call:  </w:t>
      </w:r>
      <w:r w:rsidR="00192C2F">
        <w:rPr>
          <w:rFonts w:ascii="Calibri" w:hAnsi="Calibri"/>
        </w:rPr>
        <w:t xml:space="preserve">Absent with notification: </w:t>
      </w:r>
      <w:r w:rsidR="003C19E4">
        <w:rPr>
          <w:rFonts w:ascii="Calibri" w:hAnsi="Calibri"/>
        </w:rPr>
        <w:t>Anko Buwalda</w:t>
      </w:r>
    </w:p>
    <w:p w14:paraId="01F4BFA7" w14:textId="578B3EFC" w:rsidR="00653512" w:rsidRDefault="00653512" w:rsidP="00741E1F">
      <w:pPr>
        <w:pStyle w:val="ListParagraph"/>
        <w:spacing w:line="192" w:lineRule="auto"/>
        <w:rPr>
          <w:rFonts w:ascii="Calibri" w:hAnsi="Calibri"/>
        </w:rPr>
      </w:pPr>
    </w:p>
    <w:p w14:paraId="798CC7F1" w14:textId="63AC887F" w:rsidR="000B7CFF" w:rsidRPr="00192C2F" w:rsidRDefault="004E0E61" w:rsidP="00741E1F">
      <w:pPr>
        <w:numPr>
          <w:ilvl w:val="0"/>
          <w:numId w:val="4"/>
        </w:numPr>
        <w:spacing w:line="192" w:lineRule="auto"/>
        <w:ind w:right="-1080"/>
        <w:rPr>
          <w:rFonts w:ascii="Calibri" w:hAnsi="Calibri"/>
        </w:rPr>
      </w:pPr>
      <w:r w:rsidRPr="006216B0">
        <w:rPr>
          <w:rFonts w:ascii="Calibri" w:hAnsi="Calibri"/>
        </w:rPr>
        <w:t xml:space="preserve">Additions to the </w:t>
      </w:r>
      <w:r w:rsidR="00B450B6">
        <w:rPr>
          <w:rFonts w:ascii="Calibri" w:hAnsi="Calibri"/>
        </w:rPr>
        <w:t>a</w:t>
      </w:r>
      <w:r w:rsidRPr="006216B0">
        <w:rPr>
          <w:rFonts w:ascii="Calibri" w:hAnsi="Calibri"/>
        </w:rPr>
        <w:t>genda</w:t>
      </w:r>
      <w:r w:rsidR="00DD07F1">
        <w:rPr>
          <w:rFonts w:ascii="Calibri" w:hAnsi="Calibri"/>
        </w:rPr>
        <w:t>:</w:t>
      </w:r>
    </w:p>
    <w:p w14:paraId="307BC300" w14:textId="77777777" w:rsidR="009B3F17" w:rsidRDefault="009B3F17" w:rsidP="00741E1F">
      <w:pPr>
        <w:pStyle w:val="ListParagraph"/>
        <w:spacing w:line="192" w:lineRule="auto"/>
        <w:rPr>
          <w:rFonts w:ascii="Calibri" w:hAnsi="Calibri"/>
        </w:rPr>
      </w:pPr>
    </w:p>
    <w:p w14:paraId="340B4C52" w14:textId="2163F925" w:rsidR="009B3F17" w:rsidRDefault="009B3F17" w:rsidP="00741E1F">
      <w:pPr>
        <w:numPr>
          <w:ilvl w:val="0"/>
          <w:numId w:val="4"/>
        </w:numPr>
        <w:spacing w:line="192" w:lineRule="auto"/>
        <w:ind w:right="-1080"/>
        <w:rPr>
          <w:rFonts w:ascii="Calibri" w:hAnsi="Calibri"/>
        </w:rPr>
      </w:pPr>
      <w:r w:rsidRPr="005F2183">
        <w:rPr>
          <w:rFonts w:ascii="Calibri" w:hAnsi="Calibri"/>
          <w:b/>
          <w:bCs/>
        </w:rPr>
        <w:t>Motion</w:t>
      </w:r>
      <w:r>
        <w:rPr>
          <w:rFonts w:ascii="Calibri" w:hAnsi="Calibri"/>
        </w:rPr>
        <w:t xml:space="preserve"> to approve the min</w:t>
      </w:r>
      <w:r w:rsidR="005F2183">
        <w:rPr>
          <w:rFonts w:ascii="Calibri" w:hAnsi="Calibri"/>
        </w:rPr>
        <w:t xml:space="preserve">utes of </w:t>
      </w:r>
      <w:r w:rsidR="003C19E4">
        <w:rPr>
          <w:rFonts w:ascii="Calibri" w:hAnsi="Calibri"/>
        </w:rPr>
        <w:t xml:space="preserve">February 01, </w:t>
      </w:r>
      <w:proofErr w:type="gramStart"/>
      <w:r w:rsidR="003C19E4">
        <w:rPr>
          <w:rFonts w:ascii="Calibri" w:hAnsi="Calibri"/>
        </w:rPr>
        <w:t>2023</w:t>
      </w:r>
      <w:proofErr w:type="gramEnd"/>
      <w:r w:rsidR="005F2183">
        <w:rPr>
          <w:rFonts w:ascii="Calibri" w:hAnsi="Calibri"/>
        </w:rPr>
        <w:t xml:space="preserve"> Board meeting. </w:t>
      </w:r>
    </w:p>
    <w:p w14:paraId="095C29FE" w14:textId="77777777" w:rsidR="00D17027" w:rsidRDefault="00D17027" w:rsidP="00741E1F">
      <w:pPr>
        <w:spacing w:line="192" w:lineRule="auto"/>
        <w:ind w:right="-1080"/>
        <w:rPr>
          <w:rFonts w:ascii="Calibri" w:hAnsi="Calibri"/>
        </w:rPr>
      </w:pPr>
    </w:p>
    <w:p w14:paraId="76689475" w14:textId="288AFEB1" w:rsidR="008A09F1" w:rsidRDefault="00362820" w:rsidP="00741E1F">
      <w:pPr>
        <w:numPr>
          <w:ilvl w:val="0"/>
          <w:numId w:val="4"/>
        </w:numPr>
        <w:spacing w:line="192" w:lineRule="auto"/>
        <w:ind w:right="-1080"/>
        <w:rPr>
          <w:rFonts w:ascii="Calibri" w:hAnsi="Calibri"/>
        </w:rPr>
      </w:pPr>
      <w:r>
        <w:rPr>
          <w:rFonts w:ascii="Calibri" w:hAnsi="Calibri"/>
        </w:rPr>
        <w:t xml:space="preserve">Business </w:t>
      </w:r>
      <w:r w:rsidR="00B450B6">
        <w:rPr>
          <w:rFonts w:ascii="Calibri" w:hAnsi="Calibri"/>
        </w:rPr>
        <w:t>a</w:t>
      </w:r>
      <w:r>
        <w:rPr>
          <w:rFonts w:ascii="Calibri" w:hAnsi="Calibri"/>
        </w:rPr>
        <w:t xml:space="preserve">rising from </w:t>
      </w:r>
      <w:r w:rsidR="00B450B6">
        <w:rPr>
          <w:rFonts w:ascii="Calibri" w:hAnsi="Calibri"/>
        </w:rPr>
        <w:t>p</w:t>
      </w:r>
      <w:r>
        <w:rPr>
          <w:rFonts w:ascii="Calibri" w:hAnsi="Calibri"/>
        </w:rPr>
        <w:t>revious meetings/</w:t>
      </w:r>
      <w:r w:rsidR="00B450B6">
        <w:rPr>
          <w:rFonts w:ascii="Calibri" w:hAnsi="Calibri"/>
        </w:rPr>
        <w:t>u</w:t>
      </w:r>
      <w:r w:rsidR="00514F26" w:rsidRPr="00D17027">
        <w:rPr>
          <w:rFonts w:ascii="Calibri" w:hAnsi="Calibri"/>
        </w:rPr>
        <w:t>nfinished</w:t>
      </w:r>
      <w:r w:rsidR="00571032" w:rsidRPr="00D17027">
        <w:rPr>
          <w:rFonts w:ascii="Calibri" w:hAnsi="Calibri"/>
        </w:rPr>
        <w:t xml:space="preserve"> </w:t>
      </w:r>
      <w:r w:rsidR="00B450B6">
        <w:rPr>
          <w:rFonts w:ascii="Calibri" w:hAnsi="Calibri"/>
        </w:rPr>
        <w:t>b</w:t>
      </w:r>
      <w:r w:rsidR="00571032" w:rsidRPr="00D17027">
        <w:rPr>
          <w:rFonts w:ascii="Calibri" w:hAnsi="Calibri"/>
        </w:rPr>
        <w:t>usiness</w:t>
      </w:r>
      <w:r w:rsidR="00514F26" w:rsidRPr="00D17027">
        <w:rPr>
          <w:rFonts w:ascii="Calibri" w:hAnsi="Calibri"/>
        </w:rPr>
        <w:t>:</w:t>
      </w:r>
    </w:p>
    <w:p w14:paraId="41EC0B6B" w14:textId="77777777" w:rsidR="003C19E4" w:rsidRDefault="003C19E4" w:rsidP="003C19E4">
      <w:pPr>
        <w:pStyle w:val="ListParagraph"/>
        <w:rPr>
          <w:rFonts w:ascii="Calibri" w:hAnsi="Calibri"/>
        </w:rPr>
      </w:pPr>
    </w:p>
    <w:p w14:paraId="77598FBC" w14:textId="2F1593EB" w:rsidR="003C19E4" w:rsidRPr="008A09F1" w:rsidRDefault="003C19E4" w:rsidP="00741E1F">
      <w:pPr>
        <w:numPr>
          <w:ilvl w:val="0"/>
          <w:numId w:val="4"/>
        </w:numPr>
        <w:spacing w:line="192" w:lineRule="auto"/>
        <w:ind w:right="-1080"/>
        <w:rPr>
          <w:rFonts w:ascii="Calibri" w:hAnsi="Calibri"/>
        </w:rPr>
      </w:pPr>
      <w:r w:rsidRPr="6EF54352">
        <w:rPr>
          <w:rFonts w:ascii="Calibri" w:hAnsi="Calibri"/>
        </w:rPr>
        <w:t>Welcome to our Auditor Curt Fries</w:t>
      </w:r>
      <w:r w:rsidR="3D664E17" w:rsidRPr="6EF54352">
        <w:rPr>
          <w:rFonts w:ascii="Calibri" w:hAnsi="Calibri"/>
        </w:rPr>
        <w:t>e</w:t>
      </w:r>
      <w:r w:rsidRPr="6EF54352">
        <w:rPr>
          <w:rFonts w:ascii="Calibri" w:hAnsi="Calibri"/>
        </w:rPr>
        <w:t>n and his report: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8CE6BB" w14:textId="77777777" w:rsidR="00490A76" w:rsidRDefault="00490A76" w:rsidP="00741E1F">
      <w:pPr>
        <w:spacing w:line="192" w:lineRule="auto"/>
        <w:ind w:right="-1080"/>
        <w:rPr>
          <w:rFonts w:ascii="Calibri" w:hAnsi="Calibri"/>
        </w:rPr>
      </w:pPr>
    </w:p>
    <w:p w14:paraId="31C62308" w14:textId="5E2946C5" w:rsidR="00251E28" w:rsidRPr="00950058" w:rsidRDefault="00413B72" w:rsidP="00741E1F">
      <w:pPr>
        <w:numPr>
          <w:ilvl w:val="0"/>
          <w:numId w:val="4"/>
        </w:numPr>
        <w:spacing w:line="192" w:lineRule="auto"/>
        <w:ind w:right="-1080"/>
        <w:rPr>
          <w:rFonts w:ascii="Calibri" w:hAnsi="Calibri"/>
        </w:rPr>
      </w:pPr>
      <w:r>
        <w:rPr>
          <w:rFonts w:ascii="Calibri" w:hAnsi="Calibri"/>
        </w:rPr>
        <w:t>Chief Executive Officer</w:t>
      </w:r>
      <w:r w:rsidR="00BC5AD6" w:rsidRPr="0029367B">
        <w:rPr>
          <w:rFonts w:ascii="Calibri" w:hAnsi="Calibri"/>
        </w:rPr>
        <w:t xml:space="preserve"> Report</w:t>
      </w:r>
      <w:r w:rsidR="00950058">
        <w:rPr>
          <w:rFonts w:ascii="Calibri" w:hAnsi="Calibri"/>
        </w:rPr>
        <w:t>:</w:t>
      </w:r>
      <w:r w:rsidR="004E47A2" w:rsidRPr="0029367B">
        <w:rPr>
          <w:rFonts w:ascii="Calibri" w:hAnsi="Calibri"/>
        </w:rPr>
        <w:tab/>
      </w:r>
      <w:r w:rsidR="004E47A2" w:rsidRPr="0029367B">
        <w:rPr>
          <w:rFonts w:ascii="Calibri" w:hAnsi="Calibri"/>
        </w:rPr>
        <w:tab/>
      </w:r>
      <w:r w:rsidR="004E47A2" w:rsidRPr="0029367B">
        <w:rPr>
          <w:rFonts w:ascii="Calibri" w:hAnsi="Calibri"/>
        </w:rPr>
        <w:tab/>
      </w:r>
      <w:r w:rsidR="004E47A2" w:rsidRPr="0029367B">
        <w:rPr>
          <w:rFonts w:ascii="Calibri" w:hAnsi="Calibri"/>
        </w:rPr>
        <w:tab/>
      </w:r>
      <w:r w:rsidR="004E47A2" w:rsidRPr="0029367B">
        <w:rPr>
          <w:rFonts w:ascii="Calibri" w:hAnsi="Calibri"/>
        </w:rPr>
        <w:tab/>
      </w:r>
      <w:r w:rsidR="00251E28">
        <w:rPr>
          <w:rFonts w:ascii="Calibri" w:hAnsi="Calibri"/>
        </w:rPr>
        <w:tab/>
      </w:r>
      <w:r w:rsidR="00675CDD">
        <w:rPr>
          <w:rFonts w:ascii="Calibri" w:hAnsi="Calibri"/>
        </w:rPr>
        <w:tab/>
      </w:r>
      <w:r w:rsidR="004E0E61" w:rsidRPr="00362820">
        <w:rPr>
          <w:rFonts w:ascii="Calibri" w:hAnsi="Calibri"/>
          <w:i/>
        </w:rPr>
        <w:t>Darren</w:t>
      </w:r>
      <w:r w:rsidR="004E0E61" w:rsidRPr="00362820">
        <w:rPr>
          <w:rFonts w:ascii="Calibri" w:hAnsi="Calibri"/>
          <w:i/>
        </w:rPr>
        <w:tab/>
      </w:r>
    </w:p>
    <w:p w14:paraId="193AC698" w14:textId="77777777" w:rsidR="00D17027" w:rsidRDefault="00D17027" w:rsidP="00741E1F">
      <w:pPr>
        <w:spacing w:line="192" w:lineRule="auto"/>
        <w:ind w:left="720"/>
        <w:rPr>
          <w:rFonts w:ascii="Calibri" w:hAnsi="Calibri"/>
          <w:color w:val="000000"/>
          <w:sz w:val="22"/>
          <w:szCs w:val="22"/>
        </w:rPr>
      </w:pPr>
    </w:p>
    <w:p w14:paraId="3ACB68C9" w14:textId="66ABE5A8" w:rsidR="004B58FD" w:rsidRPr="004B58FD" w:rsidRDefault="004B58FD" w:rsidP="00741E1F">
      <w:pPr>
        <w:pStyle w:val="ListParagraph"/>
        <w:numPr>
          <w:ilvl w:val="0"/>
          <w:numId w:val="4"/>
        </w:numPr>
        <w:spacing w:line="192" w:lineRule="auto"/>
        <w:rPr>
          <w:rFonts w:ascii="Calibri" w:hAnsi="Calibri"/>
        </w:rPr>
      </w:pPr>
      <w:r w:rsidRPr="004B58FD">
        <w:rPr>
          <w:rFonts w:ascii="Calibri" w:hAnsi="Calibri"/>
        </w:rPr>
        <w:t>S</w:t>
      </w:r>
      <w:r w:rsidR="0094313E">
        <w:rPr>
          <w:rFonts w:ascii="Calibri" w:hAnsi="Calibri"/>
        </w:rPr>
        <w:t>tanding Committee</w:t>
      </w:r>
      <w:r w:rsidR="004E0E61" w:rsidRPr="004B58FD">
        <w:rPr>
          <w:rFonts w:ascii="Calibri" w:hAnsi="Calibri"/>
        </w:rPr>
        <w:t xml:space="preserve"> Repor</w:t>
      </w:r>
      <w:r w:rsidRPr="004B58FD">
        <w:rPr>
          <w:rFonts w:ascii="Calibri" w:hAnsi="Calibri"/>
        </w:rPr>
        <w:t>ts</w:t>
      </w:r>
      <w:r w:rsidR="00132D5C" w:rsidRPr="004B58FD">
        <w:rPr>
          <w:rFonts w:ascii="Calibri" w:hAnsi="Calibri"/>
        </w:rPr>
        <w:t>:</w:t>
      </w:r>
      <w:r w:rsidR="00C347BD" w:rsidRPr="004B58FD">
        <w:rPr>
          <w:rFonts w:ascii="Calibri" w:hAnsi="Calibri"/>
        </w:rPr>
        <w:t xml:space="preserve"> </w:t>
      </w:r>
      <w:r w:rsidR="004E47A2" w:rsidRPr="004B58FD">
        <w:rPr>
          <w:rFonts w:ascii="Calibri" w:hAnsi="Calibri"/>
        </w:rPr>
        <w:t xml:space="preserve"> </w:t>
      </w:r>
      <w:r w:rsidR="004E47A2" w:rsidRPr="004B58FD">
        <w:rPr>
          <w:rFonts w:ascii="Calibri" w:hAnsi="Calibri"/>
        </w:rPr>
        <w:tab/>
      </w:r>
    </w:p>
    <w:p w14:paraId="283F28E9" w14:textId="3C78C74A" w:rsidR="00E63968" w:rsidRDefault="004B58FD" w:rsidP="00741E1F">
      <w:pPr>
        <w:pStyle w:val="ListParagraph"/>
        <w:numPr>
          <w:ilvl w:val="1"/>
          <w:numId w:val="4"/>
        </w:numPr>
        <w:spacing w:line="192" w:lineRule="auto"/>
        <w:rPr>
          <w:rFonts w:ascii="Calibri" w:hAnsi="Calibri"/>
        </w:rPr>
      </w:pPr>
      <w:r>
        <w:rPr>
          <w:rFonts w:ascii="Calibri" w:hAnsi="Calibri"/>
        </w:rPr>
        <w:t>Executive</w:t>
      </w:r>
      <w:r w:rsidR="005337C0">
        <w:rPr>
          <w:rFonts w:ascii="Calibri" w:hAnsi="Calibri"/>
        </w:rPr>
        <w:t xml:space="preserve"> Committee:</w:t>
      </w:r>
      <w:r w:rsidR="00E63968">
        <w:rPr>
          <w:rFonts w:ascii="Calibri" w:hAnsi="Calibri"/>
        </w:rPr>
        <w:tab/>
      </w:r>
      <w:r w:rsidR="003C19E4">
        <w:rPr>
          <w:rFonts w:ascii="Calibri" w:hAnsi="Calibri"/>
        </w:rPr>
        <w:tab/>
      </w:r>
      <w:r w:rsidR="003C19E4">
        <w:rPr>
          <w:rFonts w:ascii="Calibri" w:hAnsi="Calibri"/>
        </w:rPr>
        <w:tab/>
      </w:r>
      <w:r w:rsidR="003C19E4">
        <w:rPr>
          <w:rFonts w:ascii="Calibri" w:hAnsi="Calibri"/>
        </w:rPr>
        <w:tab/>
      </w:r>
      <w:r w:rsidR="003C19E4">
        <w:rPr>
          <w:rFonts w:ascii="Calibri" w:hAnsi="Calibri"/>
        </w:rPr>
        <w:tab/>
      </w:r>
      <w:r w:rsidR="003C19E4">
        <w:rPr>
          <w:rFonts w:ascii="Calibri" w:hAnsi="Calibri"/>
        </w:rPr>
        <w:tab/>
      </w:r>
      <w:r w:rsidR="003C19E4">
        <w:rPr>
          <w:rFonts w:ascii="Calibri" w:hAnsi="Calibri"/>
        </w:rPr>
        <w:tab/>
      </w:r>
      <w:r w:rsidR="003C19E4">
        <w:rPr>
          <w:rFonts w:ascii="Calibri" w:hAnsi="Calibri"/>
        </w:rPr>
        <w:tab/>
        <w:t>Peter</w:t>
      </w:r>
    </w:p>
    <w:p w14:paraId="6A72F5F8" w14:textId="3A53535F" w:rsidR="005337C0" w:rsidRPr="003C19E4" w:rsidRDefault="005337C0" w:rsidP="003C19E4">
      <w:pPr>
        <w:pStyle w:val="ListParagraph"/>
        <w:numPr>
          <w:ilvl w:val="1"/>
          <w:numId w:val="4"/>
        </w:numPr>
        <w:spacing w:line="192" w:lineRule="auto"/>
        <w:rPr>
          <w:rFonts w:ascii="Calibri" w:hAnsi="Calibri"/>
        </w:rPr>
      </w:pPr>
      <w:r w:rsidRPr="6EF54352">
        <w:rPr>
          <w:rFonts w:ascii="Calibri" w:hAnsi="Calibri"/>
        </w:rPr>
        <w:t>Finance/Audit Committee</w:t>
      </w:r>
      <w:r w:rsidR="004C7ECD" w:rsidRPr="6EF54352">
        <w:rPr>
          <w:rFonts w:ascii="Calibri" w:hAnsi="Calibri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19E4" w:rsidRPr="6EF54352">
        <w:rPr>
          <w:rFonts w:ascii="Calibri" w:hAnsi="Calibri"/>
        </w:rPr>
        <w:t>Al</w:t>
      </w:r>
      <w:r w:rsidR="14FC6776" w:rsidRPr="6EF54352">
        <w:rPr>
          <w:rFonts w:ascii="Calibri" w:hAnsi="Calibri"/>
        </w:rPr>
        <w:t>l</w:t>
      </w:r>
      <w:r w:rsidR="003C19E4" w:rsidRPr="6EF54352">
        <w:rPr>
          <w:rFonts w:ascii="Calibri" w:hAnsi="Calibri"/>
        </w:rPr>
        <w:t>an</w:t>
      </w:r>
      <w:r>
        <w:tab/>
      </w:r>
      <w:r>
        <w:tab/>
      </w:r>
      <w:r>
        <w:tab/>
      </w:r>
    </w:p>
    <w:p w14:paraId="487257E5" w14:textId="38C49D08" w:rsidR="005337C0" w:rsidRDefault="005337C0" w:rsidP="00741E1F">
      <w:pPr>
        <w:pStyle w:val="ListParagraph"/>
        <w:numPr>
          <w:ilvl w:val="1"/>
          <w:numId w:val="4"/>
        </w:numPr>
        <w:spacing w:line="192" w:lineRule="auto"/>
        <w:rPr>
          <w:rFonts w:ascii="Calibri" w:hAnsi="Calibri"/>
        </w:rPr>
      </w:pPr>
      <w:r>
        <w:rPr>
          <w:rFonts w:ascii="Calibri" w:hAnsi="Calibri"/>
        </w:rPr>
        <w:t xml:space="preserve">Strategic </w:t>
      </w:r>
      <w:r w:rsidR="00E63968">
        <w:rPr>
          <w:rFonts w:ascii="Calibri" w:hAnsi="Calibri"/>
        </w:rPr>
        <w:t>Development</w:t>
      </w:r>
      <w:r>
        <w:rPr>
          <w:rFonts w:ascii="Calibri" w:hAnsi="Calibri"/>
        </w:rPr>
        <w:t xml:space="preserve"> Committee</w:t>
      </w:r>
      <w:r w:rsidR="004C7ECD">
        <w:rPr>
          <w:rFonts w:ascii="Calibri" w:hAnsi="Calibri"/>
        </w:rPr>
        <w:t>:</w:t>
      </w:r>
      <w:r w:rsidR="004C7ECD">
        <w:rPr>
          <w:rFonts w:ascii="Calibri" w:hAnsi="Calibri"/>
        </w:rPr>
        <w:tab/>
      </w:r>
      <w:r w:rsidR="004C7ECD">
        <w:rPr>
          <w:rFonts w:ascii="Calibri" w:hAnsi="Calibri"/>
        </w:rPr>
        <w:tab/>
      </w:r>
      <w:r w:rsidR="004C7ECD">
        <w:rPr>
          <w:rFonts w:ascii="Calibri" w:hAnsi="Calibri"/>
        </w:rPr>
        <w:tab/>
      </w:r>
      <w:r w:rsidR="004C7ECD">
        <w:rPr>
          <w:rFonts w:ascii="Calibri" w:hAnsi="Calibri"/>
        </w:rPr>
        <w:tab/>
      </w:r>
      <w:r w:rsidR="004C7ECD">
        <w:rPr>
          <w:rFonts w:ascii="Calibri" w:hAnsi="Calibri"/>
        </w:rPr>
        <w:tab/>
      </w:r>
      <w:r w:rsidR="004C7ECD">
        <w:rPr>
          <w:rFonts w:ascii="Calibri" w:hAnsi="Calibri"/>
        </w:rPr>
        <w:tab/>
        <w:t>Coby</w:t>
      </w:r>
    </w:p>
    <w:p w14:paraId="251FA24A" w14:textId="742A5160" w:rsidR="00A731EA" w:rsidRPr="00A731EA" w:rsidRDefault="00A731EA" w:rsidP="00741E1F">
      <w:pPr>
        <w:pStyle w:val="ListParagraph"/>
        <w:numPr>
          <w:ilvl w:val="2"/>
          <w:numId w:val="4"/>
        </w:numPr>
        <w:spacing w:line="192" w:lineRule="auto"/>
        <w:ind w:left="1800" w:hanging="270"/>
        <w:rPr>
          <w:rFonts w:ascii="Calibri" w:hAnsi="Calibri"/>
        </w:rPr>
      </w:pPr>
      <w:r w:rsidRPr="00A731EA">
        <w:rPr>
          <w:rFonts w:ascii="Calibri" w:hAnsi="Calibri"/>
        </w:rPr>
        <w:t>Code of Conduct for Board members (Pending)</w:t>
      </w:r>
    </w:p>
    <w:p w14:paraId="15C82D59" w14:textId="59B647F4" w:rsidR="002E0636" w:rsidRPr="00A731EA" w:rsidRDefault="00A731EA" w:rsidP="00741E1F">
      <w:pPr>
        <w:pStyle w:val="ListParagraph"/>
        <w:numPr>
          <w:ilvl w:val="2"/>
          <w:numId w:val="4"/>
        </w:numPr>
        <w:spacing w:line="192" w:lineRule="auto"/>
        <w:ind w:left="1800" w:hanging="270"/>
        <w:rPr>
          <w:rFonts w:ascii="Calibri" w:hAnsi="Calibri"/>
        </w:rPr>
      </w:pPr>
      <w:r w:rsidRPr="00A731EA">
        <w:rPr>
          <w:rFonts w:ascii="Calibri" w:hAnsi="Calibri"/>
        </w:rPr>
        <w:t>Board Orientation Manua</w:t>
      </w:r>
      <w:r w:rsidR="003C19E4">
        <w:rPr>
          <w:rFonts w:ascii="Calibri" w:hAnsi="Calibri"/>
        </w:rPr>
        <w:t>l</w:t>
      </w:r>
      <w:r w:rsidRPr="00A731EA">
        <w:rPr>
          <w:rFonts w:ascii="Calibri" w:hAnsi="Calibri"/>
        </w:rPr>
        <w:t xml:space="preserve"> (Pending)</w:t>
      </w:r>
    </w:p>
    <w:p w14:paraId="1952CE87" w14:textId="667C203D" w:rsidR="00D17027" w:rsidRPr="004C7ECD" w:rsidRDefault="00C347BD" w:rsidP="00741E1F">
      <w:pPr>
        <w:spacing w:line="192" w:lineRule="auto"/>
        <w:rPr>
          <w:rFonts w:ascii="Calibri" w:hAnsi="Calibri"/>
        </w:rPr>
      </w:pPr>
      <w:r w:rsidRPr="004C7ECD">
        <w:rPr>
          <w:rFonts w:ascii="Calibri" w:hAnsi="Calibri"/>
        </w:rPr>
        <w:tab/>
      </w:r>
      <w:r w:rsidR="006A476D" w:rsidRPr="004C7ECD">
        <w:rPr>
          <w:rFonts w:ascii="Calibri" w:hAnsi="Calibri"/>
        </w:rPr>
        <w:t xml:space="preserve"> </w:t>
      </w:r>
    </w:p>
    <w:p w14:paraId="18C9C92B" w14:textId="419FD67D" w:rsidR="00251E28" w:rsidRDefault="005337C0" w:rsidP="00741E1F">
      <w:pPr>
        <w:spacing w:line="192" w:lineRule="auto"/>
        <w:ind w:left="360"/>
        <w:rPr>
          <w:rFonts w:ascii="Calibri" w:hAnsi="Calibri"/>
        </w:rPr>
      </w:pPr>
      <w:r>
        <w:rPr>
          <w:rFonts w:ascii="Calibri" w:hAnsi="Calibri"/>
          <w:color w:val="000000"/>
          <w:sz w:val="22"/>
          <w:szCs w:val="22"/>
        </w:rPr>
        <w:t>8</w:t>
      </w:r>
      <w:r w:rsidR="00675CDD">
        <w:rPr>
          <w:rFonts w:ascii="Calibri" w:hAnsi="Calibri"/>
          <w:b/>
          <w:color w:val="000000"/>
          <w:sz w:val="22"/>
          <w:szCs w:val="22"/>
        </w:rPr>
        <w:t>.</w:t>
      </w:r>
      <w:r w:rsidR="00675CDD">
        <w:rPr>
          <w:rFonts w:ascii="Calibri" w:hAnsi="Calibri"/>
          <w:color w:val="000000"/>
          <w:sz w:val="22"/>
          <w:szCs w:val="22"/>
        </w:rPr>
        <w:tab/>
      </w:r>
      <w:r w:rsidR="00266770" w:rsidRPr="006216B0">
        <w:rPr>
          <w:rFonts w:ascii="Calibri" w:hAnsi="Calibri"/>
        </w:rPr>
        <w:t>New Busine</w:t>
      </w:r>
      <w:r w:rsidR="008071F6" w:rsidRPr="006216B0">
        <w:rPr>
          <w:rFonts w:ascii="Calibri" w:hAnsi="Calibri"/>
        </w:rPr>
        <w:t>ss:</w:t>
      </w:r>
      <w:r w:rsidR="008071F6" w:rsidRPr="006216B0">
        <w:rPr>
          <w:rFonts w:ascii="Calibri" w:hAnsi="Calibri"/>
        </w:rPr>
        <w:tab/>
      </w:r>
      <w:r w:rsidR="008071F6" w:rsidRPr="006216B0">
        <w:rPr>
          <w:rFonts w:ascii="Calibri" w:hAnsi="Calibri"/>
        </w:rPr>
        <w:tab/>
      </w:r>
      <w:r w:rsidR="008071F6" w:rsidRPr="006216B0">
        <w:rPr>
          <w:rFonts w:ascii="Calibri" w:hAnsi="Calibri"/>
        </w:rPr>
        <w:tab/>
      </w:r>
      <w:r w:rsidR="008071F6" w:rsidRPr="006216B0">
        <w:rPr>
          <w:rFonts w:ascii="Calibri" w:hAnsi="Calibri"/>
        </w:rPr>
        <w:tab/>
      </w:r>
      <w:r w:rsidR="008071F6" w:rsidRPr="006216B0">
        <w:rPr>
          <w:rFonts w:ascii="Calibri" w:hAnsi="Calibri"/>
        </w:rPr>
        <w:tab/>
      </w:r>
      <w:r w:rsidR="008071F6" w:rsidRPr="006216B0">
        <w:rPr>
          <w:rFonts w:ascii="Calibri" w:hAnsi="Calibri"/>
        </w:rPr>
        <w:tab/>
      </w:r>
      <w:r w:rsidR="008071F6" w:rsidRPr="006216B0">
        <w:rPr>
          <w:rFonts w:ascii="Calibri" w:hAnsi="Calibri"/>
        </w:rPr>
        <w:tab/>
      </w:r>
      <w:r w:rsidR="00675CDD">
        <w:rPr>
          <w:rFonts w:ascii="Calibri" w:hAnsi="Calibri"/>
        </w:rPr>
        <w:tab/>
      </w:r>
      <w:r w:rsidR="008071F6" w:rsidRPr="006216B0">
        <w:rPr>
          <w:rFonts w:ascii="Calibri" w:hAnsi="Calibri"/>
        </w:rPr>
        <w:tab/>
      </w:r>
      <w:r w:rsidR="00251E28">
        <w:rPr>
          <w:rFonts w:ascii="Calibri" w:hAnsi="Calibri"/>
        </w:rPr>
        <w:tab/>
      </w:r>
    </w:p>
    <w:p w14:paraId="26D169F5" w14:textId="77777777" w:rsidR="003C19E4" w:rsidRDefault="00251E28" w:rsidP="00741E1F">
      <w:pPr>
        <w:tabs>
          <w:tab w:val="left" w:pos="1170"/>
        </w:tabs>
        <w:spacing w:line="192" w:lineRule="auto"/>
        <w:ind w:left="1080" w:firstLine="90"/>
        <w:rPr>
          <w:rFonts w:ascii="Calibri" w:hAnsi="Calibri"/>
        </w:rPr>
      </w:pPr>
      <w:r>
        <w:rPr>
          <w:rFonts w:ascii="Calibri" w:hAnsi="Calibri"/>
          <w:color w:val="000000"/>
          <w:sz w:val="22"/>
          <w:szCs w:val="22"/>
        </w:rPr>
        <w:t>a</w:t>
      </w:r>
      <w:r>
        <w:rPr>
          <w:rFonts w:ascii="Calibri" w:hAnsi="Calibri"/>
        </w:rPr>
        <w:t>.</w:t>
      </w:r>
      <w:r>
        <w:rPr>
          <w:rFonts w:ascii="Calibri" w:hAnsi="Calibri"/>
        </w:rPr>
        <w:tab/>
      </w:r>
      <w:r w:rsidR="00783B29">
        <w:rPr>
          <w:rFonts w:ascii="Calibri" w:hAnsi="Calibri"/>
        </w:rPr>
        <w:t>Board Recruitment</w:t>
      </w:r>
      <w:r w:rsidR="00E63968">
        <w:rPr>
          <w:rFonts w:ascii="Calibri" w:hAnsi="Calibri"/>
        </w:rPr>
        <w:tab/>
      </w:r>
    </w:p>
    <w:p w14:paraId="10372BF9" w14:textId="1F852E38" w:rsidR="00D17027" w:rsidRDefault="003C19E4" w:rsidP="00741E1F">
      <w:pPr>
        <w:tabs>
          <w:tab w:val="left" w:pos="1170"/>
        </w:tabs>
        <w:spacing w:line="192" w:lineRule="auto"/>
        <w:ind w:left="1080" w:firstLine="90"/>
        <w:rPr>
          <w:rFonts w:ascii="Calibri" w:hAnsi="Calibri"/>
        </w:rPr>
      </w:pPr>
      <w:r>
        <w:rPr>
          <w:rFonts w:ascii="Calibri" w:hAnsi="Calibri"/>
          <w:color w:val="000000"/>
          <w:sz w:val="22"/>
          <w:szCs w:val="22"/>
        </w:rPr>
        <w:t>b</w:t>
      </w:r>
      <w:r w:rsidRPr="003C19E4">
        <w:rPr>
          <w:rFonts w:ascii="Calibri" w:hAnsi="Calibri"/>
        </w:rPr>
        <w:t>.</w:t>
      </w:r>
      <w:r>
        <w:rPr>
          <w:rFonts w:ascii="Calibri" w:hAnsi="Calibri"/>
        </w:rPr>
        <w:tab/>
        <w:t>Long Range Planning discussion</w:t>
      </w:r>
      <w:r w:rsidR="00E63968">
        <w:rPr>
          <w:rFonts w:ascii="Calibri" w:hAnsi="Calibri"/>
        </w:rPr>
        <w:tab/>
      </w:r>
      <w:r w:rsidR="00E63968">
        <w:rPr>
          <w:rFonts w:ascii="Calibri" w:hAnsi="Calibri"/>
        </w:rPr>
        <w:tab/>
      </w:r>
      <w:r w:rsidR="00E63968">
        <w:rPr>
          <w:rFonts w:ascii="Calibri" w:hAnsi="Calibri"/>
        </w:rPr>
        <w:tab/>
      </w:r>
      <w:r w:rsidR="00E63968">
        <w:rPr>
          <w:rFonts w:ascii="Calibri" w:hAnsi="Calibri"/>
        </w:rPr>
        <w:tab/>
      </w:r>
    </w:p>
    <w:p w14:paraId="2F9EAF86" w14:textId="77777777" w:rsidR="00251E28" w:rsidRDefault="00251E28" w:rsidP="00741E1F">
      <w:pPr>
        <w:spacing w:line="192" w:lineRule="auto"/>
        <w:ind w:right="-1080"/>
        <w:rPr>
          <w:rFonts w:ascii="Calibri" w:hAnsi="Calibri"/>
        </w:rPr>
      </w:pPr>
    </w:p>
    <w:p w14:paraId="10C5E36B" w14:textId="36C3C86E" w:rsidR="00B450B6" w:rsidRPr="00B450B6" w:rsidRDefault="005337C0" w:rsidP="00741E1F">
      <w:pPr>
        <w:spacing w:line="192" w:lineRule="auto"/>
        <w:ind w:left="360" w:right="-1080"/>
        <w:rPr>
          <w:rFonts w:ascii="Calibri" w:hAnsi="Calibri"/>
          <w:i/>
          <w:iCs/>
        </w:rPr>
      </w:pPr>
      <w:r>
        <w:rPr>
          <w:rFonts w:ascii="Calibri" w:hAnsi="Calibri"/>
        </w:rPr>
        <w:t>9</w:t>
      </w:r>
      <w:r w:rsidR="00251E28">
        <w:rPr>
          <w:rFonts w:ascii="Calibri" w:hAnsi="Calibri"/>
        </w:rPr>
        <w:t xml:space="preserve">. </w:t>
      </w:r>
      <w:r w:rsidR="00675CDD">
        <w:rPr>
          <w:rFonts w:ascii="Calibri" w:hAnsi="Calibri"/>
        </w:rPr>
        <w:tab/>
      </w:r>
      <w:r w:rsidR="004E0E61" w:rsidRPr="00B450B6">
        <w:rPr>
          <w:rFonts w:ascii="Calibri" w:hAnsi="Calibri"/>
        </w:rPr>
        <w:t>Correspondence</w:t>
      </w:r>
      <w:r w:rsidR="00132D5C" w:rsidRPr="00B450B6">
        <w:rPr>
          <w:rFonts w:ascii="Calibri" w:hAnsi="Calibri"/>
        </w:rPr>
        <w:t>:</w:t>
      </w:r>
      <w:r w:rsidR="00413B72" w:rsidRPr="00B450B6">
        <w:rPr>
          <w:rFonts w:ascii="Calibri" w:hAnsi="Calibri"/>
        </w:rPr>
        <w:t xml:space="preserve"> </w:t>
      </w:r>
      <w:r w:rsidR="00183389" w:rsidRPr="00B450B6">
        <w:rPr>
          <w:rFonts w:ascii="Calibri" w:hAnsi="Calibri"/>
        </w:rPr>
        <w:tab/>
      </w:r>
      <w:r w:rsidR="00183389" w:rsidRPr="00B450B6">
        <w:rPr>
          <w:rFonts w:ascii="Calibri" w:hAnsi="Calibri"/>
        </w:rPr>
        <w:tab/>
      </w:r>
      <w:r w:rsidR="00183389" w:rsidRPr="00B450B6">
        <w:rPr>
          <w:rFonts w:ascii="Calibri" w:hAnsi="Calibri"/>
        </w:rPr>
        <w:tab/>
      </w:r>
      <w:r w:rsidR="00183389" w:rsidRPr="00B450B6">
        <w:rPr>
          <w:rFonts w:ascii="Calibri" w:hAnsi="Calibri"/>
        </w:rPr>
        <w:tab/>
      </w:r>
      <w:r w:rsidR="00183389" w:rsidRPr="00B450B6">
        <w:rPr>
          <w:rFonts w:ascii="Calibri" w:hAnsi="Calibri"/>
        </w:rPr>
        <w:tab/>
      </w:r>
      <w:r w:rsidR="00183389" w:rsidRPr="00B450B6">
        <w:rPr>
          <w:rFonts w:ascii="Calibri" w:hAnsi="Calibri"/>
        </w:rPr>
        <w:tab/>
      </w:r>
      <w:r w:rsidR="00183389" w:rsidRPr="00B450B6">
        <w:rPr>
          <w:rFonts w:ascii="Calibri" w:hAnsi="Calibri"/>
        </w:rPr>
        <w:tab/>
      </w:r>
      <w:r w:rsidR="00183389" w:rsidRPr="00B450B6">
        <w:rPr>
          <w:rFonts w:ascii="Calibri" w:hAnsi="Calibri"/>
        </w:rPr>
        <w:tab/>
      </w:r>
      <w:r w:rsidR="00183389" w:rsidRPr="00B450B6">
        <w:rPr>
          <w:rFonts w:ascii="Calibri" w:hAnsi="Calibri"/>
        </w:rPr>
        <w:tab/>
      </w:r>
      <w:r w:rsidR="00BC5AD6" w:rsidRPr="00B450B6">
        <w:rPr>
          <w:rFonts w:ascii="Calibri" w:hAnsi="Calibri"/>
          <w:i/>
          <w:iCs/>
        </w:rPr>
        <w:t>Anko/Darren</w:t>
      </w:r>
    </w:p>
    <w:p w14:paraId="35BBDE2C" w14:textId="540B8A4B" w:rsidR="0091192F" w:rsidRPr="00B450B6" w:rsidRDefault="00251E28" w:rsidP="00741E1F">
      <w:pPr>
        <w:tabs>
          <w:tab w:val="left" w:pos="1170"/>
        </w:tabs>
        <w:spacing w:line="192" w:lineRule="auto"/>
        <w:ind w:left="1080" w:firstLine="90"/>
        <w:rPr>
          <w:rFonts w:ascii="Calibri" w:hAnsi="Calibri"/>
          <w:color w:val="000000"/>
        </w:rPr>
      </w:pPr>
      <w:r w:rsidRPr="00B450B6">
        <w:rPr>
          <w:rFonts w:ascii="Calibri" w:hAnsi="Calibri"/>
          <w:color w:val="000000"/>
        </w:rPr>
        <w:t>a.</w:t>
      </w:r>
      <w:r w:rsidR="00B60BC8" w:rsidRPr="00B450B6">
        <w:rPr>
          <w:rFonts w:ascii="Calibri" w:hAnsi="Calibri"/>
          <w:color w:val="000000"/>
        </w:rPr>
        <w:tab/>
      </w:r>
      <w:r w:rsidR="005337C0">
        <w:rPr>
          <w:rFonts w:ascii="Calibri" w:hAnsi="Calibri"/>
          <w:color w:val="000000"/>
        </w:rPr>
        <w:t>None</w:t>
      </w:r>
      <w:r w:rsidR="00D817EE">
        <w:rPr>
          <w:rFonts w:ascii="Calibri" w:hAnsi="Calibri"/>
          <w:color w:val="000000"/>
        </w:rPr>
        <w:t xml:space="preserve"> </w:t>
      </w:r>
    </w:p>
    <w:p w14:paraId="51B7824F" w14:textId="77777777" w:rsidR="00D17027" w:rsidRDefault="00D17027" w:rsidP="00741E1F">
      <w:pPr>
        <w:spacing w:line="192" w:lineRule="auto"/>
        <w:ind w:right="-1080"/>
        <w:rPr>
          <w:rFonts w:ascii="Calibri" w:hAnsi="Calibri"/>
        </w:rPr>
      </w:pPr>
    </w:p>
    <w:p w14:paraId="080EF5A2" w14:textId="531774B1" w:rsidR="004E0E61" w:rsidRDefault="00251E28" w:rsidP="00741E1F">
      <w:pPr>
        <w:tabs>
          <w:tab w:val="left" w:pos="450"/>
          <w:tab w:val="left" w:pos="810"/>
          <w:tab w:val="left" w:pos="900"/>
        </w:tabs>
        <w:spacing w:line="192" w:lineRule="auto"/>
        <w:ind w:left="450" w:right="-1080" w:hanging="180"/>
        <w:rPr>
          <w:rFonts w:ascii="Calibri" w:hAnsi="Calibri"/>
        </w:rPr>
      </w:pPr>
      <w:r>
        <w:rPr>
          <w:rFonts w:ascii="Calibri" w:hAnsi="Calibri"/>
        </w:rPr>
        <w:t>1</w:t>
      </w:r>
      <w:r w:rsidR="005337C0">
        <w:rPr>
          <w:rFonts w:ascii="Calibri" w:hAnsi="Calibri"/>
        </w:rPr>
        <w:t>0</w:t>
      </w:r>
      <w:r w:rsidR="00D17027">
        <w:rPr>
          <w:rFonts w:ascii="Calibri" w:hAnsi="Calibri"/>
        </w:rPr>
        <w:t>.</w:t>
      </w:r>
      <w:r w:rsidR="00D17027">
        <w:rPr>
          <w:rFonts w:ascii="Calibri" w:hAnsi="Calibri"/>
        </w:rPr>
        <w:tab/>
      </w:r>
      <w:r w:rsidR="004E0E61" w:rsidRPr="006216B0">
        <w:rPr>
          <w:rFonts w:ascii="Calibri" w:hAnsi="Calibri"/>
        </w:rPr>
        <w:t>Round Table</w:t>
      </w:r>
      <w:r w:rsidR="00413B72">
        <w:rPr>
          <w:rFonts w:ascii="Calibri" w:hAnsi="Calibri"/>
        </w:rPr>
        <w:t>:</w:t>
      </w:r>
    </w:p>
    <w:p w14:paraId="45E494B3" w14:textId="6D296E2B" w:rsidR="00E63968" w:rsidRDefault="00E63968" w:rsidP="00741E1F">
      <w:pPr>
        <w:tabs>
          <w:tab w:val="left" w:pos="450"/>
          <w:tab w:val="left" w:pos="810"/>
          <w:tab w:val="left" w:pos="900"/>
        </w:tabs>
        <w:spacing w:line="192" w:lineRule="auto"/>
        <w:ind w:left="450" w:right="-1080" w:hanging="180"/>
        <w:rPr>
          <w:rFonts w:ascii="Calibri" w:hAnsi="Calibri"/>
        </w:rPr>
      </w:pPr>
    </w:p>
    <w:p w14:paraId="69744AF9" w14:textId="1D4C92A6" w:rsidR="00E63968" w:rsidRDefault="00E63968" w:rsidP="00741E1F">
      <w:pPr>
        <w:tabs>
          <w:tab w:val="left" w:pos="450"/>
          <w:tab w:val="left" w:pos="810"/>
          <w:tab w:val="left" w:pos="900"/>
        </w:tabs>
        <w:spacing w:line="192" w:lineRule="auto"/>
        <w:ind w:left="450" w:right="-1080" w:hanging="180"/>
        <w:rPr>
          <w:rFonts w:ascii="Calibri" w:hAnsi="Calibri"/>
        </w:rPr>
      </w:pPr>
      <w:r>
        <w:rPr>
          <w:rFonts w:ascii="Calibri" w:hAnsi="Calibri"/>
        </w:rPr>
        <w:t>11.</w:t>
      </w:r>
      <w:r>
        <w:rPr>
          <w:rFonts w:ascii="Calibri" w:hAnsi="Calibri"/>
        </w:rPr>
        <w:tab/>
        <w:t>Date of next meeting</w:t>
      </w:r>
      <w:r w:rsidR="008A09F1">
        <w:rPr>
          <w:rFonts w:ascii="Calibri" w:hAnsi="Calibri"/>
        </w:rPr>
        <w:t>:</w:t>
      </w:r>
    </w:p>
    <w:p w14:paraId="40F1EEAA" w14:textId="77777777" w:rsidR="00D17027" w:rsidRDefault="00D17027" w:rsidP="00741E1F">
      <w:pPr>
        <w:tabs>
          <w:tab w:val="left" w:pos="810"/>
        </w:tabs>
        <w:spacing w:line="192" w:lineRule="auto"/>
        <w:ind w:left="284" w:right="-1080"/>
        <w:rPr>
          <w:rFonts w:ascii="Calibri" w:hAnsi="Calibri"/>
        </w:rPr>
      </w:pPr>
    </w:p>
    <w:p w14:paraId="1C5DCD0C" w14:textId="50399433" w:rsidR="004E0E61" w:rsidRDefault="00251E28" w:rsidP="6EF54352">
      <w:pPr>
        <w:tabs>
          <w:tab w:val="left" w:pos="810"/>
        </w:tabs>
        <w:spacing w:line="192" w:lineRule="auto"/>
        <w:ind w:left="450" w:right="-1080" w:hanging="180"/>
        <w:rPr>
          <w:rFonts w:ascii="Calibri" w:hAnsi="Calibri"/>
          <w:i/>
          <w:iCs/>
        </w:rPr>
      </w:pPr>
      <w:r w:rsidRPr="6EF54352">
        <w:rPr>
          <w:rFonts w:ascii="Calibri" w:hAnsi="Calibri"/>
        </w:rPr>
        <w:t>1</w:t>
      </w:r>
      <w:r w:rsidR="00E63968" w:rsidRPr="6EF54352">
        <w:rPr>
          <w:rFonts w:ascii="Calibri" w:hAnsi="Calibri"/>
        </w:rPr>
        <w:t>2</w:t>
      </w:r>
      <w:r w:rsidR="00B450B6" w:rsidRPr="6EF54352">
        <w:rPr>
          <w:rFonts w:ascii="Calibri" w:hAnsi="Calibri"/>
        </w:rPr>
        <w:t>.</w:t>
      </w:r>
      <w:r>
        <w:tab/>
      </w:r>
      <w:r w:rsidR="008071F6" w:rsidRPr="6EF54352">
        <w:rPr>
          <w:rFonts w:ascii="Calibri" w:hAnsi="Calibri"/>
        </w:rPr>
        <w:t xml:space="preserve">Closing Prayer </w:t>
      </w:r>
      <w:r w:rsidR="00E63968" w:rsidRPr="6EF54352">
        <w:rPr>
          <w:rFonts w:ascii="Calibri" w:hAnsi="Calibri"/>
        </w:rPr>
        <w:t xml:space="preserve">by </w:t>
      </w:r>
      <w:r w:rsidR="003C19E4" w:rsidRPr="6EF54352">
        <w:rPr>
          <w:rFonts w:ascii="Calibri" w:hAnsi="Calibri"/>
          <w:i/>
          <w:iCs/>
        </w:rPr>
        <w:t>Bert Kamp</w:t>
      </w:r>
      <w:r w:rsidR="6805EE54" w:rsidRPr="6EF54352">
        <w:rPr>
          <w:rFonts w:ascii="Calibri" w:hAnsi="Calibri"/>
          <w:i/>
          <w:iCs/>
        </w:rPr>
        <w:t>h</w:t>
      </w:r>
      <w:r w:rsidR="003C19E4" w:rsidRPr="6EF54352">
        <w:rPr>
          <w:rFonts w:ascii="Calibri" w:hAnsi="Calibri"/>
          <w:i/>
          <w:iCs/>
        </w:rPr>
        <w:t>ius</w:t>
      </w:r>
    </w:p>
    <w:p w14:paraId="101BD1FA" w14:textId="1FF8E4DA" w:rsidR="004E0E61" w:rsidRDefault="004E0E61" w:rsidP="00741E1F">
      <w:pPr>
        <w:tabs>
          <w:tab w:val="left" w:pos="810"/>
        </w:tabs>
        <w:spacing w:line="192" w:lineRule="auto"/>
        <w:ind w:right="-1080"/>
        <w:rPr>
          <w:rFonts w:ascii="Calibri" w:hAnsi="Calibri"/>
        </w:rPr>
      </w:pPr>
    </w:p>
    <w:p w14:paraId="084E29C5" w14:textId="77777777" w:rsidR="00B450B6" w:rsidRDefault="00B450B6" w:rsidP="00741E1F">
      <w:pPr>
        <w:tabs>
          <w:tab w:val="left" w:pos="810"/>
        </w:tabs>
        <w:spacing w:line="192" w:lineRule="auto"/>
        <w:ind w:left="284" w:right="-1080"/>
        <w:rPr>
          <w:rFonts w:ascii="Calibri" w:hAnsi="Calibri"/>
          <w:sz w:val="18"/>
          <w:szCs w:val="18"/>
        </w:rPr>
      </w:pPr>
    </w:p>
    <w:p w14:paraId="1FBA7A77" w14:textId="7159787C" w:rsidR="00731A08" w:rsidRDefault="00C13AF7" w:rsidP="00741E1F">
      <w:pPr>
        <w:spacing w:line="192" w:lineRule="auto"/>
        <w:ind w:left="284" w:right="-1080"/>
        <w:rPr>
          <w:rFonts w:ascii="Calibri" w:hAnsi="Calibri"/>
          <w:sz w:val="18"/>
          <w:szCs w:val="18"/>
        </w:rPr>
      </w:pPr>
      <w:r w:rsidRPr="00731A08">
        <w:rPr>
          <w:rFonts w:ascii="Calibri" w:hAnsi="Calibri"/>
          <w:sz w:val="18"/>
          <w:szCs w:val="18"/>
        </w:rPr>
        <w:t>*Closing devotions (alphabetical by last name): Coby Benoit, Allan Brennan, Anko Buwalda, Peter Jonkman, Bert Kamp</w:t>
      </w:r>
      <w:r w:rsidR="00F74C73">
        <w:rPr>
          <w:rFonts w:ascii="Calibri" w:hAnsi="Calibri"/>
          <w:sz w:val="18"/>
          <w:szCs w:val="18"/>
        </w:rPr>
        <w:t>h</w:t>
      </w:r>
      <w:r w:rsidR="00A47D7F">
        <w:rPr>
          <w:rFonts w:ascii="Calibri" w:hAnsi="Calibri"/>
          <w:sz w:val="18"/>
          <w:szCs w:val="18"/>
        </w:rPr>
        <w:t>iu</w:t>
      </w:r>
      <w:r w:rsidRPr="00731A08">
        <w:rPr>
          <w:rFonts w:ascii="Calibri" w:hAnsi="Calibri"/>
          <w:sz w:val="18"/>
          <w:szCs w:val="18"/>
        </w:rPr>
        <w:t xml:space="preserve">s, Tony VanderMeer, </w:t>
      </w:r>
    </w:p>
    <w:p w14:paraId="18E36494" w14:textId="7C8E2DD8" w:rsidR="00C13AF7" w:rsidRPr="00731A08" w:rsidRDefault="00731A08" w:rsidP="00741E1F">
      <w:pPr>
        <w:spacing w:line="192" w:lineRule="auto"/>
        <w:ind w:left="284" w:right="-108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  <w:r w:rsidR="00C13AF7" w:rsidRPr="00731A08">
        <w:rPr>
          <w:rFonts w:ascii="Calibri" w:hAnsi="Calibri"/>
          <w:sz w:val="18"/>
          <w:szCs w:val="18"/>
        </w:rPr>
        <w:t xml:space="preserve">Hilda </w:t>
      </w:r>
      <w:proofErr w:type="spellStart"/>
      <w:r w:rsidR="00C13AF7" w:rsidRPr="00731A08">
        <w:rPr>
          <w:rFonts w:ascii="Calibri" w:hAnsi="Calibri"/>
          <w:sz w:val="18"/>
          <w:szCs w:val="18"/>
        </w:rPr>
        <w:t>VanVeen-Gritter</w:t>
      </w:r>
      <w:proofErr w:type="spellEnd"/>
      <w:r w:rsidR="00C13AF7" w:rsidRPr="00731A08">
        <w:rPr>
          <w:rFonts w:ascii="Calibri" w:hAnsi="Calibri"/>
          <w:sz w:val="18"/>
          <w:szCs w:val="18"/>
        </w:rPr>
        <w:t xml:space="preserve">, </w:t>
      </w:r>
      <w:r w:rsidR="003C19E4">
        <w:rPr>
          <w:rFonts w:ascii="Calibri" w:hAnsi="Calibri"/>
          <w:sz w:val="18"/>
          <w:szCs w:val="18"/>
        </w:rPr>
        <w:t xml:space="preserve">Mary Velthuizen, </w:t>
      </w:r>
      <w:r w:rsidR="00C13AF7" w:rsidRPr="00731A08">
        <w:rPr>
          <w:rFonts w:ascii="Calibri" w:hAnsi="Calibri"/>
          <w:sz w:val="18"/>
          <w:szCs w:val="18"/>
        </w:rPr>
        <w:t>Andrew Yskes.</w:t>
      </w:r>
    </w:p>
    <w:sectPr w:rsidR="00C13AF7" w:rsidRPr="00731A08" w:rsidSect="008A0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F4D"/>
    <w:multiLevelType w:val="hybridMultilevel"/>
    <w:tmpl w:val="EED035E8"/>
    <w:lvl w:ilvl="0" w:tplc="8BB2C396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" w15:restartNumberingAfterBreak="0">
    <w:nsid w:val="1CA06C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142A21"/>
    <w:multiLevelType w:val="hybridMultilevel"/>
    <w:tmpl w:val="DA5A2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7E23284">
      <w:start w:val="1"/>
      <w:numFmt w:val="lowerRoman"/>
      <w:lvlText w:val="%3)"/>
      <w:lvlJc w:val="left"/>
      <w:pPr>
        <w:ind w:left="2700" w:hanging="720"/>
      </w:pPr>
      <w:rPr>
        <w:rFonts w:ascii="Calibri" w:eastAsia="Times New Roman" w:hAnsi="Calibri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B242E"/>
    <w:multiLevelType w:val="hybridMultilevel"/>
    <w:tmpl w:val="75A01E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9E5176"/>
    <w:multiLevelType w:val="hybridMultilevel"/>
    <w:tmpl w:val="8A00A3F6"/>
    <w:lvl w:ilvl="0" w:tplc="A88EF04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8FA33E8"/>
    <w:multiLevelType w:val="hybridMultilevel"/>
    <w:tmpl w:val="360E34A4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6" w15:restartNumberingAfterBreak="0">
    <w:nsid w:val="5F9F1B2C"/>
    <w:multiLevelType w:val="hybridMultilevel"/>
    <w:tmpl w:val="3552D7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70591580">
    <w:abstractNumId w:val="0"/>
  </w:num>
  <w:num w:numId="2" w16cid:durableId="1460562688">
    <w:abstractNumId w:val="4"/>
  </w:num>
  <w:num w:numId="3" w16cid:durableId="1568345136">
    <w:abstractNumId w:val="1"/>
  </w:num>
  <w:num w:numId="4" w16cid:durableId="743183340">
    <w:abstractNumId w:val="2"/>
  </w:num>
  <w:num w:numId="5" w16cid:durableId="1703163400">
    <w:abstractNumId w:val="3"/>
  </w:num>
  <w:num w:numId="6" w16cid:durableId="1812015261">
    <w:abstractNumId w:val="5"/>
  </w:num>
  <w:num w:numId="7" w16cid:durableId="2116561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61"/>
    <w:rsid w:val="00017E81"/>
    <w:rsid w:val="0003279C"/>
    <w:rsid w:val="00040523"/>
    <w:rsid w:val="00065D5E"/>
    <w:rsid w:val="000B220D"/>
    <w:rsid w:val="000B7CFF"/>
    <w:rsid w:val="00132D5C"/>
    <w:rsid w:val="00150B41"/>
    <w:rsid w:val="00165E78"/>
    <w:rsid w:val="00183389"/>
    <w:rsid w:val="00185E69"/>
    <w:rsid w:val="00192C2F"/>
    <w:rsid w:val="001A659F"/>
    <w:rsid w:val="001C6F9E"/>
    <w:rsid w:val="001E4A4E"/>
    <w:rsid w:val="00251E28"/>
    <w:rsid w:val="00266770"/>
    <w:rsid w:val="002802A1"/>
    <w:rsid w:val="0029367B"/>
    <w:rsid w:val="002949C4"/>
    <w:rsid w:val="00295787"/>
    <w:rsid w:val="002B5DC1"/>
    <w:rsid w:val="002E0636"/>
    <w:rsid w:val="0032383B"/>
    <w:rsid w:val="00341DB2"/>
    <w:rsid w:val="00362820"/>
    <w:rsid w:val="003731A2"/>
    <w:rsid w:val="00381A41"/>
    <w:rsid w:val="0039663F"/>
    <w:rsid w:val="003C19E4"/>
    <w:rsid w:val="00410F1E"/>
    <w:rsid w:val="00413B72"/>
    <w:rsid w:val="00437F52"/>
    <w:rsid w:val="0046567F"/>
    <w:rsid w:val="004731BB"/>
    <w:rsid w:val="00490A76"/>
    <w:rsid w:val="004B4778"/>
    <w:rsid w:val="004B58FD"/>
    <w:rsid w:val="004B6787"/>
    <w:rsid w:val="004C7ECD"/>
    <w:rsid w:val="004E0E61"/>
    <w:rsid w:val="004E47A2"/>
    <w:rsid w:val="004F34C8"/>
    <w:rsid w:val="00514F26"/>
    <w:rsid w:val="005337C0"/>
    <w:rsid w:val="00556686"/>
    <w:rsid w:val="005575DA"/>
    <w:rsid w:val="00571032"/>
    <w:rsid w:val="00587A57"/>
    <w:rsid w:val="005F2183"/>
    <w:rsid w:val="006174EF"/>
    <w:rsid w:val="006216B0"/>
    <w:rsid w:val="00626363"/>
    <w:rsid w:val="0062773F"/>
    <w:rsid w:val="00653512"/>
    <w:rsid w:val="00675CDD"/>
    <w:rsid w:val="006A476D"/>
    <w:rsid w:val="006B026E"/>
    <w:rsid w:val="00717EB1"/>
    <w:rsid w:val="007237D2"/>
    <w:rsid w:val="00731A08"/>
    <w:rsid w:val="00737537"/>
    <w:rsid w:val="00741E1F"/>
    <w:rsid w:val="0074363F"/>
    <w:rsid w:val="00763316"/>
    <w:rsid w:val="00783B29"/>
    <w:rsid w:val="007A0A7E"/>
    <w:rsid w:val="00804540"/>
    <w:rsid w:val="008071F6"/>
    <w:rsid w:val="008301F0"/>
    <w:rsid w:val="008A09F1"/>
    <w:rsid w:val="0091192F"/>
    <w:rsid w:val="00916A1E"/>
    <w:rsid w:val="0094313E"/>
    <w:rsid w:val="00950058"/>
    <w:rsid w:val="00993DC6"/>
    <w:rsid w:val="009B3F17"/>
    <w:rsid w:val="009E1F86"/>
    <w:rsid w:val="00A103F6"/>
    <w:rsid w:val="00A427A5"/>
    <w:rsid w:val="00A44828"/>
    <w:rsid w:val="00A47D7F"/>
    <w:rsid w:val="00A677AB"/>
    <w:rsid w:val="00A731EA"/>
    <w:rsid w:val="00AC4731"/>
    <w:rsid w:val="00AD1C90"/>
    <w:rsid w:val="00AE04B5"/>
    <w:rsid w:val="00B0412D"/>
    <w:rsid w:val="00B07441"/>
    <w:rsid w:val="00B44DA1"/>
    <w:rsid w:val="00B450B6"/>
    <w:rsid w:val="00B4596E"/>
    <w:rsid w:val="00B60BC8"/>
    <w:rsid w:val="00B87198"/>
    <w:rsid w:val="00BC5AD6"/>
    <w:rsid w:val="00BD4599"/>
    <w:rsid w:val="00C13AF7"/>
    <w:rsid w:val="00C347BD"/>
    <w:rsid w:val="00CD54EE"/>
    <w:rsid w:val="00D010B8"/>
    <w:rsid w:val="00D05CA1"/>
    <w:rsid w:val="00D17027"/>
    <w:rsid w:val="00D817EE"/>
    <w:rsid w:val="00D83169"/>
    <w:rsid w:val="00DB4C40"/>
    <w:rsid w:val="00DC32BA"/>
    <w:rsid w:val="00DD07F1"/>
    <w:rsid w:val="00E5256A"/>
    <w:rsid w:val="00E63968"/>
    <w:rsid w:val="00F21A14"/>
    <w:rsid w:val="00F226B9"/>
    <w:rsid w:val="00F60926"/>
    <w:rsid w:val="00F74C73"/>
    <w:rsid w:val="00F811D1"/>
    <w:rsid w:val="00F92928"/>
    <w:rsid w:val="00F97E53"/>
    <w:rsid w:val="00FA187D"/>
    <w:rsid w:val="00FF1F83"/>
    <w:rsid w:val="00FF567A"/>
    <w:rsid w:val="00FF5F21"/>
    <w:rsid w:val="14FC6776"/>
    <w:rsid w:val="38F0285E"/>
    <w:rsid w:val="3D664E17"/>
    <w:rsid w:val="6805EE54"/>
    <w:rsid w:val="6EF5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892696"/>
  <w14:defaultImageDpi w14:val="300"/>
  <w15:chartTrackingRefBased/>
  <w15:docId w15:val="{6A8D00BA-CF74-456C-AA1F-65C61FC9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4E0E6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sid w:val="004E0E61"/>
    <w:rPr>
      <w:b/>
      <w:bCs/>
      <w:i/>
      <w:iCs/>
      <w:noProof/>
      <w:color w:val="4F81BD"/>
      <w:sz w:val="24"/>
      <w:szCs w:val="24"/>
    </w:rPr>
  </w:style>
  <w:style w:type="character" w:customStyle="1" w:styleId="PlainTable41">
    <w:name w:val="Plain Table 41"/>
    <w:uiPriority w:val="21"/>
    <w:qFormat/>
    <w:rsid w:val="004E0E61"/>
    <w:rPr>
      <w:b/>
      <w:bCs/>
      <w:i/>
      <w:iCs/>
      <w:color w:val="4F81BD"/>
    </w:rPr>
  </w:style>
  <w:style w:type="paragraph" w:customStyle="1" w:styleId="Default">
    <w:name w:val="Default"/>
    <w:rsid w:val="005575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72"/>
    <w:qFormat/>
    <w:rsid w:val="0095005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11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tyImprovementPlan xmlns="053723e1-0319-4b42-8b13-e071ec021e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542EC1431DF44A5FA60A7DD63F9B8" ma:contentTypeVersion="5" ma:contentTypeDescription="Create a new document." ma:contentTypeScope="" ma:versionID="13dd90e5609f3b9a41f3d00110e03dfd">
  <xsd:schema xmlns:xsd="http://www.w3.org/2001/XMLSchema" xmlns:xs="http://www.w3.org/2001/XMLSchema" xmlns:p="http://schemas.microsoft.com/office/2006/metadata/properties" xmlns:ns2="053723e1-0319-4b42-8b13-e071ec021efd" xmlns:ns3="f7359034-9bd4-4a3b-848b-9dad06a9af1a" targetNamespace="http://schemas.microsoft.com/office/2006/metadata/properties" ma:root="true" ma:fieldsID="d3570ddc32af610ab5573f446a10282f" ns2:_="" ns3:_="">
    <xsd:import namespace="053723e1-0319-4b42-8b13-e071ec021efd"/>
    <xsd:import namespace="f7359034-9bd4-4a3b-848b-9dad06a9a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QualityImprovementPla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723e1-0319-4b42-8b13-e071ec021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QualityImprovementPlan" ma:index="10" nillable="true" ma:displayName="Date Last Updated" ma:format="Dropdown" ma:internalName="QualityImprovementPla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59034-9bd4-4a3b-848b-9dad06a9a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B3B8D-B20F-4852-8126-FC035880F3C4}">
  <ds:schemaRefs>
    <ds:schemaRef ds:uri="http://schemas.microsoft.com/office/2006/metadata/properties"/>
    <ds:schemaRef ds:uri="http://schemas.microsoft.com/office/infopath/2007/PartnerControls"/>
    <ds:schemaRef ds:uri="053723e1-0319-4b42-8b13-e071ec021efd"/>
  </ds:schemaRefs>
</ds:datastoreItem>
</file>

<file path=customXml/itemProps2.xml><?xml version="1.0" encoding="utf-8"?>
<ds:datastoreItem xmlns:ds="http://schemas.openxmlformats.org/officeDocument/2006/customXml" ds:itemID="{1DCF0B8D-5561-4756-B73A-2C4269E89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649E3-DFC2-4F72-8109-C7C3B6201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723e1-0319-4b42-8b13-e071ec021efd"/>
    <ds:schemaRef ds:uri="f7359034-9bd4-4a3b-848b-9dad06a9a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945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Emmanuel Home Board Agenda</dc:title>
  <dc:subject/>
  <dc:creator>Evert</dc:creator>
  <cp:keywords/>
  <dc:description/>
  <cp:lastModifiedBy>Laura Pothoven</cp:lastModifiedBy>
  <cp:revision>2</cp:revision>
  <cp:lastPrinted>2022-11-25T19:31:00Z</cp:lastPrinted>
  <dcterms:created xsi:type="dcterms:W3CDTF">2023-03-22T15:23:00Z</dcterms:created>
  <dcterms:modified xsi:type="dcterms:W3CDTF">2023-03-22T15:23:00Z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0x010100FB9542EC1431DF44A5FA60A7DD63F9B8</vt:lpwstr>
  </property>
</Properties>
</file>